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A" w:rsidRDefault="00B5595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194435" cy="81216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FA" w:rsidRDefault="008337FA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8337FA" w:rsidRDefault="00B5595C">
      <w:pPr>
        <w:spacing w:line="240" w:lineRule="auto"/>
        <w:ind w:firstLine="0"/>
        <w:jc w:val="center"/>
      </w:pPr>
      <w:r>
        <w:rPr>
          <w:rFonts w:eastAsia="Times New Roman"/>
          <w:b/>
          <w:bCs/>
          <w:color w:val="000000"/>
          <w:lang w:eastAsia="ru-RU"/>
        </w:rPr>
        <w:t>ОРЛОВСКАЯ ОБЛАСТЬ</w:t>
      </w:r>
    </w:p>
    <w:p w:rsidR="008337FA" w:rsidRDefault="008337FA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8337FA" w:rsidRDefault="00B5595C">
      <w:pPr>
        <w:spacing w:line="240" w:lineRule="auto"/>
        <w:ind w:firstLine="0"/>
        <w:jc w:val="center"/>
      </w:pPr>
      <w:r>
        <w:rPr>
          <w:rFonts w:eastAsia="Times New Roman"/>
          <w:b/>
          <w:bCs/>
          <w:color w:val="000000"/>
          <w:lang w:eastAsia="ru-RU"/>
        </w:rPr>
        <w:t>ТЕРРИТОРИАЛЬНАЯ ИЗБИРАТЕЛЬНАЯ КОМИССИЯ</w:t>
      </w:r>
    </w:p>
    <w:p w:rsidR="008337FA" w:rsidRDefault="00B5595C">
      <w:pPr>
        <w:spacing w:line="240" w:lineRule="auto"/>
        <w:ind w:firstLine="0"/>
        <w:jc w:val="center"/>
      </w:pPr>
      <w:r>
        <w:rPr>
          <w:rFonts w:eastAsia="Times New Roman"/>
          <w:b/>
          <w:bCs/>
          <w:color w:val="000000"/>
          <w:lang w:eastAsia="ru-RU"/>
        </w:rPr>
        <w:t>БОЛХОВСКОГО РАЙОНА</w:t>
      </w:r>
    </w:p>
    <w:p w:rsidR="008337FA" w:rsidRDefault="008337FA">
      <w:pPr>
        <w:spacing w:line="240" w:lineRule="auto"/>
        <w:ind w:firstLine="0"/>
        <w:jc w:val="center"/>
        <w:rPr>
          <w:rFonts w:eastAsia="Times New Roman"/>
          <w:color w:val="000000"/>
          <w:lang w:eastAsia="ru-RU"/>
        </w:rPr>
      </w:pPr>
    </w:p>
    <w:p w:rsidR="008337FA" w:rsidRDefault="00B5595C">
      <w:pPr>
        <w:keepNext/>
        <w:spacing w:line="240" w:lineRule="auto"/>
        <w:jc w:val="center"/>
        <w:outlineLvl w:val="0"/>
      </w:pPr>
      <w:r>
        <w:rPr>
          <w:rFonts w:eastAsia="Times New Roman"/>
          <w:b/>
          <w:spacing w:val="80"/>
          <w:lang w:eastAsia="ru-RU"/>
        </w:rPr>
        <w:t>РЕШЕНИЕ</w:t>
      </w:r>
    </w:p>
    <w:p w:rsidR="008337FA" w:rsidRDefault="008337FA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8337FA">
        <w:tc>
          <w:tcPr>
            <w:tcW w:w="3249" w:type="dxa"/>
            <w:shd w:val="clear" w:color="auto" w:fill="auto"/>
            <w:vAlign w:val="bottom"/>
          </w:tcPr>
          <w:p w:rsidR="008337FA" w:rsidRDefault="00AE54FC" w:rsidP="009C2283">
            <w:pPr>
              <w:spacing w:line="240" w:lineRule="auto"/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="00AB30E3">
              <w:rPr>
                <w:rFonts w:eastAsia="Times New Roman"/>
                <w:lang w:eastAsia="ru-RU"/>
              </w:rPr>
              <w:t xml:space="preserve"> сентября </w:t>
            </w:r>
            <w:r>
              <w:rPr>
                <w:rFonts w:eastAsia="Times New Roman"/>
                <w:lang w:eastAsia="ru-RU"/>
              </w:rPr>
              <w:t xml:space="preserve">2019 </w:t>
            </w:r>
            <w:r w:rsidR="00B5595C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8337FA" w:rsidRDefault="00B5595C">
            <w:pPr>
              <w:spacing w:line="240" w:lineRule="auto"/>
              <w:jc w:val="right"/>
            </w:pPr>
            <w:r>
              <w:rPr>
                <w:rFonts w:eastAsia="Times New Roman"/>
                <w:lang w:eastAsia="ru-RU"/>
              </w:rPr>
              <w:t xml:space="preserve">                                     №</w:t>
            </w:r>
          </w:p>
        </w:tc>
        <w:tc>
          <w:tcPr>
            <w:tcW w:w="3184" w:type="dxa"/>
            <w:shd w:val="clear" w:color="auto" w:fill="auto"/>
            <w:vAlign w:val="bottom"/>
          </w:tcPr>
          <w:p w:rsidR="008337FA" w:rsidRDefault="00AE54FC" w:rsidP="00AE54FC">
            <w:pPr>
              <w:spacing w:line="240" w:lineRule="auto"/>
            </w:pPr>
            <w:r>
              <w:rPr>
                <w:rFonts w:eastAsia="Times New Roman"/>
                <w:lang w:eastAsia="ru-RU"/>
              </w:rPr>
              <w:t>8</w:t>
            </w:r>
            <w:r w:rsidR="00AB30E3">
              <w:rPr>
                <w:rFonts w:eastAsia="Times New Roman"/>
                <w:lang w:eastAsia="ru-RU"/>
              </w:rPr>
              <w:t>9 /</w:t>
            </w:r>
            <w:r>
              <w:rPr>
                <w:rFonts w:eastAsia="Times New Roman"/>
                <w:lang w:eastAsia="ru-RU"/>
              </w:rPr>
              <w:t>354</w:t>
            </w:r>
            <w:r w:rsidR="00B5595C">
              <w:rPr>
                <w:rFonts w:eastAsia="Times New Roman"/>
                <w:lang w:eastAsia="ru-RU"/>
              </w:rPr>
              <w:t xml:space="preserve"> -5</w:t>
            </w:r>
          </w:p>
        </w:tc>
      </w:tr>
    </w:tbl>
    <w:p w:rsidR="008337FA" w:rsidRDefault="00B5595C">
      <w:pPr>
        <w:ind w:hanging="108"/>
        <w:jc w:val="center"/>
        <w:rPr>
          <w:rFonts w:eastAsia="Calibri"/>
          <w:bCs/>
        </w:rPr>
      </w:pPr>
      <w:r>
        <w:rPr>
          <w:rFonts w:eastAsia="Times New Roman"/>
          <w:bCs/>
          <w:color w:val="000000"/>
          <w:lang w:eastAsia="ru-RU"/>
        </w:rPr>
        <w:t xml:space="preserve">г. </w:t>
      </w:r>
      <w:proofErr w:type="spellStart"/>
      <w:r>
        <w:rPr>
          <w:rFonts w:eastAsia="Times New Roman"/>
          <w:bCs/>
          <w:color w:val="000000"/>
          <w:lang w:eastAsia="ru-RU"/>
        </w:rPr>
        <w:t>Болхов</w:t>
      </w:r>
      <w:proofErr w:type="spellEnd"/>
    </w:p>
    <w:p w:rsidR="008337FA" w:rsidRDefault="008337FA">
      <w:pPr>
        <w:spacing w:line="240" w:lineRule="auto"/>
        <w:ind w:firstLine="0"/>
        <w:jc w:val="center"/>
        <w:rPr>
          <w:rFonts w:eastAsia="Calibri"/>
          <w:b/>
          <w:bCs/>
          <w:szCs w:val="24"/>
          <w:lang w:eastAsia="ru-RU"/>
        </w:rPr>
      </w:pPr>
    </w:p>
    <w:p w:rsidR="006453CA" w:rsidRPr="006453CA" w:rsidRDefault="00B5595C" w:rsidP="006453CA">
      <w:pPr>
        <w:pStyle w:val="aa"/>
        <w:spacing w:after="0" w:line="240" w:lineRule="auto"/>
        <w:ind w:firstLine="0"/>
        <w:jc w:val="center"/>
        <w:rPr>
          <w:b/>
          <w:bCs/>
        </w:rPr>
      </w:pPr>
      <w:proofErr w:type="gramStart"/>
      <w:r w:rsidRPr="003372E3">
        <w:rPr>
          <w:rStyle w:val="a7"/>
          <w:rFonts w:eastAsia="Times New Roman"/>
          <w:lang w:eastAsia="ru-RU"/>
        </w:rPr>
        <w:t>О количестве переносных ящиков для голосования вне помещения</w:t>
      </w:r>
      <w:r w:rsidRPr="003372E3">
        <w:rPr>
          <w:rStyle w:val="a7"/>
          <w:rFonts w:eastAsia="Times New Roman"/>
          <w:lang w:eastAsia="ru-RU"/>
        </w:rPr>
        <w:br/>
        <w:t>для голосования</w:t>
      </w:r>
      <w:r w:rsidR="006723A3">
        <w:rPr>
          <w:rStyle w:val="a7"/>
          <w:rFonts w:eastAsia="Times New Roman"/>
          <w:lang w:eastAsia="ru-RU"/>
        </w:rPr>
        <w:t xml:space="preserve"> </w:t>
      </w:r>
      <w:r w:rsidR="006723A3" w:rsidRPr="001D2B36">
        <w:rPr>
          <w:b/>
        </w:rPr>
        <w:t>на избирательных участках</w:t>
      </w:r>
      <w:proofErr w:type="gramEnd"/>
      <w:r w:rsidR="006723A3">
        <w:rPr>
          <w:b/>
        </w:rPr>
        <w:t xml:space="preserve"> Болховского района </w:t>
      </w:r>
      <w:r w:rsidRPr="003372E3">
        <w:rPr>
          <w:rStyle w:val="a7"/>
          <w:rFonts w:eastAsia="Times New Roman"/>
          <w:lang w:eastAsia="ru-RU"/>
        </w:rPr>
        <w:t xml:space="preserve"> на </w:t>
      </w:r>
      <w:r w:rsidR="006453CA" w:rsidRPr="006453CA">
        <w:rPr>
          <w:b/>
          <w:bCs/>
        </w:rPr>
        <w:t xml:space="preserve">дополнительных выборах </w:t>
      </w:r>
      <w:proofErr w:type="gramStart"/>
      <w:r w:rsidR="006453CA" w:rsidRPr="006453CA">
        <w:rPr>
          <w:b/>
          <w:bCs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6453CA" w:rsidRPr="006453CA">
        <w:rPr>
          <w:b/>
          <w:bCs/>
        </w:rPr>
        <w:t xml:space="preserve"> по одномандатному избирательному округу Орловская область – Орловский одномандатный избирательный округ № 145 </w:t>
      </w:r>
    </w:p>
    <w:p w:rsidR="006453CA" w:rsidRDefault="006453CA" w:rsidP="006453CA">
      <w:pPr>
        <w:pStyle w:val="aa"/>
        <w:spacing w:after="0" w:line="240" w:lineRule="auto"/>
        <w:ind w:firstLine="0"/>
        <w:jc w:val="center"/>
        <w:rPr>
          <w:b/>
          <w:bCs/>
        </w:rPr>
      </w:pPr>
      <w:r w:rsidRPr="006453CA">
        <w:rPr>
          <w:b/>
          <w:bCs/>
        </w:rPr>
        <w:t xml:space="preserve">8 сентября 2019 года </w:t>
      </w:r>
    </w:p>
    <w:p w:rsidR="006453CA" w:rsidRDefault="006453CA" w:rsidP="006453CA">
      <w:pPr>
        <w:pStyle w:val="aa"/>
        <w:spacing w:after="0" w:line="240" w:lineRule="auto"/>
        <w:ind w:firstLine="0"/>
        <w:jc w:val="center"/>
        <w:rPr>
          <w:b/>
          <w:bCs/>
        </w:rPr>
      </w:pPr>
    </w:p>
    <w:p w:rsidR="008337FA" w:rsidRPr="003372E3" w:rsidRDefault="00B5595C" w:rsidP="006453CA">
      <w:pPr>
        <w:pStyle w:val="aa"/>
        <w:spacing w:after="0" w:line="240" w:lineRule="auto"/>
        <w:ind w:firstLine="708"/>
        <w:jc w:val="both"/>
      </w:pPr>
      <w:proofErr w:type="gramStart"/>
      <w:r w:rsidRPr="003372E3">
        <w:t>В соответствии с пунктом 8</w:t>
      </w:r>
      <w:r w:rsidR="006723A3">
        <w:t>, 8.1.</w:t>
      </w:r>
      <w:r w:rsidRPr="003372E3">
        <w:t xml:space="preserve"> статьи 66 </w:t>
      </w:r>
      <w:r w:rsidR="006723A3">
        <w:t>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 w:rsidRPr="003372E3">
        <w:t xml:space="preserve">, </w:t>
      </w:r>
      <w:r w:rsidR="000D6557">
        <w:t xml:space="preserve">с пунктом 6, статьи 83 Федерального закона от 22 февраля 2014 года № 20-ФЗ «О выборах депутатов Государственной Думы Федерального Собрания Российской Федерации», </w:t>
      </w:r>
      <w:r w:rsidR="006723A3" w:rsidRPr="00925BB9">
        <w:t>принимая во внимание количество зарегистрированных на избирательном участке</w:t>
      </w:r>
      <w:proofErr w:type="gramEnd"/>
      <w:r w:rsidR="006723A3" w:rsidRPr="00925BB9">
        <w:t xml:space="preserve"> избирателей</w:t>
      </w:r>
      <w:r w:rsidR="006723A3">
        <w:rPr>
          <w:rFonts w:eastAsia="Times New Roman"/>
          <w:lang w:eastAsia="ru-RU"/>
        </w:rPr>
        <w:t xml:space="preserve">, </w:t>
      </w:r>
      <w:r w:rsidRPr="003372E3">
        <w:rPr>
          <w:rFonts w:eastAsia="Times New Roman"/>
          <w:lang w:eastAsia="ru-RU"/>
        </w:rPr>
        <w:t>территориальная избирательн</w:t>
      </w:r>
      <w:r w:rsidR="006723A3">
        <w:rPr>
          <w:rFonts w:eastAsia="Times New Roman"/>
          <w:lang w:eastAsia="ru-RU"/>
        </w:rPr>
        <w:t xml:space="preserve">ая комиссия Болховского района </w:t>
      </w:r>
      <w:r w:rsidRPr="003372E3">
        <w:rPr>
          <w:rFonts w:eastAsia="Times New Roman"/>
          <w:b/>
          <w:bCs/>
          <w:lang w:eastAsia="ru-RU"/>
        </w:rPr>
        <w:t>РЕШИЛА:</w:t>
      </w:r>
    </w:p>
    <w:p w:rsidR="008337FA" w:rsidRDefault="006723A3" w:rsidP="00961210">
      <w:pPr>
        <w:pStyle w:val="aa"/>
        <w:jc w:val="both"/>
      </w:pPr>
      <w:proofErr w:type="gramStart"/>
      <w:r>
        <w:t>1.</w:t>
      </w:r>
      <w:r w:rsidR="00B5595C" w:rsidRPr="003372E3">
        <w:t xml:space="preserve">Определить количество переносных ящиков для голосования вне помещения для голосования на </w:t>
      </w:r>
      <w:r w:rsidR="000D6557">
        <w:t xml:space="preserve"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Орловская область – Орловский одномандатный избирательный округ № 145 8 сентября 2019 года </w:t>
      </w:r>
      <w:r>
        <w:t xml:space="preserve"> необходимое </w:t>
      </w:r>
      <w:r w:rsidR="00B5595C" w:rsidRPr="003372E3">
        <w:t xml:space="preserve"> для участковых избирательных комиссий избирательных участков </w:t>
      </w:r>
      <w:r>
        <w:t xml:space="preserve">Болховского района </w:t>
      </w:r>
      <w:r w:rsidR="00B5595C" w:rsidRPr="003372E3">
        <w:t>№№ 1</w:t>
      </w:r>
      <w:r w:rsidR="003372E3">
        <w:t>87</w:t>
      </w:r>
      <w:r w:rsidR="00B5595C" w:rsidRPr="003372E3">
        <w:t>, 19</w:t>
      </w:r>
      <w:r w:rsidR="003372E3">
        <w:t>3, 196</w:t>
      </w:r>
      <w:r w:rsidR="00B5595C">
        <w:t>, 198, 199, 200, 202</w:t>
      </w:r>
      <w:r w:rsidR="00961210">
        <w:t xml:space="preserve">, 204 </w:t>
      </w:r>
      <w:r w:rsidR="00B5595C" w:rsidRPr="003372E3">
        <w:t xml:space="preserve"> согласно приложению.</w:t>
      </w:r>
      <w:proofErr w:type="gramEnd"/>
    </w:p>
    <w:p w:rsidR="006723A3" w:rsidRPr="0091268D" w:rsidRDefault="006723A3" w:rsidP="006723A3">
      <w:pPr>
        <w:tabs>
          <w:tab w:val="left" w:pos="1134"/>
        </w:tabs>
        <w:jc w:val="both"/>
      </w:pPr>
      <w:r>
        <w:t>2.</w:t>
      </w:r>
      <w:r w:rsidRPr="0091268D">
        <w:t>Увеличить на 1 переносной ящик  количество переносных ящиков для голосования вне помещения для голосования на следующих избирательных участках:</w:t>
      </w:r>
    </w:p>
    <w:p w:rsidR="00A05F09" w:rsidRPr="0091268D" w:rsidRDefault="006723A3" w:rsidP="00AE26EF">
      <w:pPr>
        <w:jc w:val="both"/>
      </w:pPr>
      <w:r>
        <w:lastRenderedPageBreak/>
        <w:t>- в соответствии с подпунктом а)</w:t>
      </w:r>
      <w:r w:rsidRPr="0091268D">
        <w:t xml:space="preserve"> </w:t>
      </w:r>
      <w:r>
        <w:t>пункта 8.1</w:t>
      </w:r>
      <w:r w:rsidRPr="0091268D">
        <w:t xml:space="preserve"> </w:t>
      </w:r>
      <w:r>
        <w:t>статьи 66</w:t>
      </w:r>
      <w:r w:rsidRPr="0091268D">
        <w:t xml:space="preserve"> </w:t>
      </w:r>
      <w:r>
        <w:t>Федерального закона от 12 июня 2002 года № 67-ФЗ «Об основных гарантиях избирательных прав и права на участие в референдуме граждан Российской Федерации»</w:t>
      </w:r>
      <w:r w:rsidRPr="0091268D">
        <w:t xml:space="preserve">  на избирательных участках </w:t>
      </w:r>
      <w:r w:rsidR="00AE26EF">
        <w:t xml:space="preserve">№№ </w:t>
      </w:r>
      <w:r w:rsidRPr="003372E3">
        <w:t>1</w:t>
      </w:r>
      <w:r>
        <w:t>87</w:t>
      </w:r>
      <w:r w:rsidRPr="003372E3">
        <w:t xml:space="preserve">, </w:t>
      </w:r>
      <w:r>
        <w:t xml:space="preserve">188, 189, 193, </w:t>
      </w:r>
      <w:r w:rsidR="007C7DC6">
        <w:t xml:space="preserve">194, </w:t>
      </w:r>
      <w:r w:rsidR="008F6D35">
        <w:t xml:space="preserve">196, 197, 198, </w:t>
      </w:r>
      <w:r>
        <w:t xml:space="preserve">199, 200, </w:t>
      </w:r>
      <w:r w:rsidR="008F6D35">
        <w:t xml:space="preserve">201, </w:t>
      </w:r>
      <w:r>
        <w:t>202</w:t>
      </w:r>
      <w:r w:rsidR="00A05F09">
        <w:t>, 204.</w:t>
      </w:r>
    </w:p>
    <w:p w:rsidR="008337FA" w:rsidRDefault="008F6D35">
      <w:pPr>
        <w:ind w:firstLine="0"/>
        <w:jc w:val="both"/>
      </w:pPr>
      <w:r>
        <w:rPr>
          <w:rFonts w:eastAsia="Times New Roman"/>
          <w:bCs/>
          <w:lang w:eastAsia="ru-RU"/>
        </w:rPr>
        <w:tab/>
        <w:t>3</w:t>
      </w:r>
      <w:r w:rsidR="00B5595C">
        <w:rPr>
          <w:rFonts w:eastAsia="Times New Roman"/>
          <w:bCs/>
          <w:lang w:eastAsia="ru-RU"/>
        </w:rPr>
        <w:t>. Направить настоящее решение в участковые избир</w:t>
      </w:r>
      <w:r>
        <w:rPr>
          <w:rFonts w:eastAsia="Times New Roman"/>
          <w:bCs/>
          <w:lang w:eastAsia="ru-RU"/>
        </w:rPr>
        <w:t>ательные комиссии Болховского района</w:t>
      </w:r>
      <w:r w:rsidR="00B5595C">
        <w:rPr>
          <w:rFonts w:eastAsia="Times New Roman"/>
          <w:bCs/>
          <w:i/>
          <w:lang w:eastAsia="ru-RU"/>
        </w:rPr>
        <w:t>.</w:t>
      </w:r>
      <w:r w:rsidR="003372E3">
        <w:rPr>
          <w:rFonts w:eastAsia="Times New Roman"/>
          <w:bCs/>
          <w:i/>
          <w:lang w:eastAsia="ru-RU"/>
        </w:rPr>
        <w:t xml:space="preserve"> </w:t>
      </w:r>
    </w:p>
    <w:p w:rsidR="008337FA" w:rsidRDefault="00B030BB">
      <w:pPr>
        <w:ind w:firstLine="0"/>
        <w:jc w:val="both"/>
      </w:pPr>
      <w:r>
        <w:rPr>
          <w:rFonts w:eastAsia="Times New Roman"/>
          <w:lang w:eastAsia="ru-RU"/>
        </w:rPr>
        <w:tab/>
        <w:t>4</w:t>
      </w:r>
      <w:r w:rsidR="00BE3C8F">
        <w:rPr>
          <w:rFonts w:eastAsia="Times New Roman"/>
          <w:lang w:eastAsia="ru-RU"/>
        </w:rPr>
        <w:t xml:space="preserve">. </w:t>
      </w:r>
      <w:proofErr w:type="gramStart"/>
      <w:r w:rsidR="00B5595C">
        <w:rPr>
          <w:rFonts w:eastAsia="Times New Roman"/>
          <w:lang w:eastAsia="ru-RU"/>
        </w:rPr>
        <w:t>Контроль за</w:t>
      </w:r>
      <w:proofErr w:type="gramEnd"/>
      <w:r w:rsidR="00B5595C">
        <w:rPr>
          <w:rFonts w:eastAsia="Times New Roman"/>
          <w:lang w:eastAsia="ru-RU"/>
        </w:rPr>
        <w:t xml:space="preserve"> выполнением настоящего решения возложить на секретаря территориальной избирательной комиссии Болховского района.</w:t>
      </w:r>
    </w:p>
    <w:p w:rsidR="008337FA" w:rsidRDefault="00B030BB">
      <w:pPr>
        <w:ind w:firstLine="0"/>
        <w:jc w:val="both"/>
      </w:pPr>
      <w:r>
        <w:rPr>
          <w:rFonts w:eastAsia="Calibri"/>
          <w:bCs/>
        </w:rPr>
        <w:tab/>
        <w:t>5</w:t>
      </w:r>
      <w:r w:rsidR="00B5595C">
        <w:rPr>
          <w:rFonts w:eastAsia="Calibri"/>
          <w:bCs/>
        </w:rPr>
        <w:t xml:space="preserve">. </w:t>
      </w:r>
      <w:proofErr w:type="gramStart"/>
      <w:r w:rsidR="00B5595C">
        <w:rPr>
          <w:rFonts w:eastAsia="Calibri"/>
          <w:bCs/>
        </w:rPr>
        <w:t>Разместить</w:t>
      </w:r>
      <w:proofErr w:type="gramEnd"/>
      <w:r w:rsidR="00B5595C">
        <w:rPr>
          <w:rFonts w:eastAsia="Calibri"/>
          <w:bCs/>
        </w:rPr>
        <w:t xml:space="preserve"> настоящее решение на сайте </w:t>
      </w:r>
      <w:r w:rsidR="00B5595C">
        <w:rPr>
          <w:rFonts w:eastAsia="Times New Roman"/>
          <w:bCs/>
          <w:lang w:eastAsia="ru-RU"/>
        </w:rPr>
        <w:t>территориальной избирательной комиссии Болховского района</w:t>
      </w:r>
      <w:r w:rsidR="00AB30E3">
        <w:rPr>
          <w:rFonts w:eastAsia="Times New Roman"/>
          <w:bCs/>
          <w:lang w:eastAsia="ru-RU"/>
        </w:rPr>
        <w:t xml:space="preserve"> </w:t>
      </w:r>
      <w:r w:rsidR="00B5595C">
        <w:rPr>
          <w:rFonts w:eastAsia="Calibri"/>
        </w:rPr>
        <w:t>в информационно-телекоммуникационной сети «Интернет».</w:t>
      </w:r>
    </w:p>
    <w:p w:rsidR="008337FA" w:rsidRDefault="008337FA">
      <w:pPr>
        <w:ind w:firstLine="0"/>
        <w:jc w:val="both"/>
        <w:rPr>
          <w:rFonts w:eastAsia="Calibri"/>
        </w:rPr>
      </w:pPr>
    </w:p>
    <w:p w:rsidR="008337FA" w:rsidRDefault="00B5595C">
      <w:pPr>
        <w:widowControl w:val="0"/>
        <w:spacing w:line="240" w:lineRule="auto"/>
        <w:ind w:firstLine="708"/>
        <w:jc w:val="both"/>
      </w:pPr>
      <w:r>
        <w:rPr>
          <w:rFonts w:eastAsia="Times New Roman"/>
        </w:rPr>
        <w:t xml:space="preserve">Председатель   </w:t>
      </w:r>
    </w:p>
    <w:p w:rsidR="008337FA" w:rsidRDefault="00B5595C">
      <w:pPr>
        <w:widowControl w:val="0"/>
        <w:spacing w:line="240" w:lineRule="auto"/>
        <w:ind w:firstLine="0"/>
        <w:jc w:val="both"/>
      </w:pPr>
      <w:r>
        <w:rPr>
          <w:rFonts w:eastAsia="Times New Roman"/>
        </w:rPr>
        <w:t>избирательной комиссии                                                          Т.А.Шапошникова</w:t>
      </w:r>
    </w:p>
    <w:p w:rsidR="008337FA" w:rsidRDefault="008337FA">
      <w:pPr>
        <w:widowControl w:val="0"/>
        <w:spacing w:line="240" w:lineRule="auto"/>
        <w:ind w:firstLine="0"/>
        <w:jc w:val="both"/>
        <w:rPr>
          <w:rFonts w:eastAsia="Times New Roman"/>
        </w:rPr>
      </w:pPr>
    </w:p>
    <w:p w:rsidR="008337FA" w:rsidRDefault="00B5595C">
      <w:pPr>
        <w:widowControl w:val="0"/>
        <w:spacing w:line="240" w:lineRule="auto"/>
        <w:ind w:left="708" w:firstLine="0"/>
        <w:jc w:val="both"/>
      </w:pPr>
      <w:r>
        <w:rPr>
          <w:rFonts w:eastAsia="Times New Roman"/>
        </w:rPr>
        <w:t xml:space="preserve">Секретарь </w:t>
      </w:r>
    </w:p>
    <w:p w:rsidR="008337FA" w:rsidRDefault="00B5595C">
      <w:pPr>
        <w:tabs>
          <w:tab w:val="left" w:pos="7938"/>
        </w:tabs>
        <w:ind w:firstLine="0"/>
        <w:jc w:val="both"/>
      </w:pPr>
      <w:r>
        <w:rPr>
          <w:rFonts w:eastAsia="Times New Roman"/>
        </w:rPr>
        <w:t xml:space="preserve">избирательной комиссии                                                             Т.А.Анисимова </w:t>
      </w: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8337FA" w:rsidRDefault="008337FA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AE26EF" w:rsidRDefault="00AE26EF">
      <w:pPr>
        <w:spacing w:line="240" w:lineRule="auto"/>
        <w:ind w:firstLine="0"/>
        <w:jc w:val="center"/>
      </w:pPr>
    </w:p>
    <w:p w:rsidR="005A5A4A" w:rsidRPr="005A5A4A" w:rsidRDefault="005A5A4A" w:rsidP="005A5A4A">
      <w:pPr>
        <w:spacing w:line="276" w:lineRule="auto"/>
        <w:ind w:left="4320" w:firstLine="0"/>
        <w:jc w:val="center"/>
        <w:rPr>
          <w:rFonts w:ascii="Calibri" w:eastAsia="Calibri" w:hAnsi="Calibri"/>
          <w:lang w:eastAsia="ru-RU"/>
        </w:rPr>
      </w:pPr>
      <w:r w:rsidRPr="005A5A4A">
        <w:rPr>
          <w:rFonts w:eastAsia="Calibri"/>
          <w:lang w:eastAsia="ru-RU"/>
        </w:rPr>
        <w:lastRenderedPageBreak/>
        <w:t>Приложение</w:t>
      </w:r>
    </w:p>
    <w:p w:rsidR="005A5A4A" w:rsidRPr="005A5A4A" w:rsidRDefault="005A5A4A" w:rsidP="005A5A4A">
      <w:pPr>
        <w:spacing w:line="276" w:lineRule="auto"/>
        <w:ind w:left="4320" w:firstLine="0"/>
        <w:jc w:val="center"/>
        <w:rPr>
          <w:rFonts w:eastAsia="Calibri"/>
          <w:lang w:eastAsia="ru-RU"/>
        </w:rPr>
      </w:pPr>
      <w:r w:rsidRPr="005A5A4A">
        <w:rPr>
          <w:rFonts w:eastAsia="Calibri"/>
          <w:lang w:eastAsia="ru-RU"/>
        </w:rPr>
        <w:t>к решению ТИК Болховского района</w:t>
      </w:r>
    </w:p>
    <w:p w:rsidR="005A5A4A" w:rsidRDefault="005A5A4A" w:rsidP="007C7DC6">
      <w:pPr>
        <w:spacing w:line="276" w:lineRule="auto"/>
        <w:ind w:left="4320" w:firstLine="0"/>
        <w:jc w:val="center"/>
        <w:rPr>
          <w:rFonts w:eastAsia="Times New Roman"/>
          <w:lang w:eastAsia="ru-RU"/>
        </w:rPr>
      </w:pPr>
      <w:r w:rsidRPr="005A5A4A">
        <w:rPr>
          <w:rFonts w:eastAsia="Calibri"/>
          <w:lang w:eastAsia="ru-RU"/>
        </w:rPr>
        <w:t xml:space="preserve">от </w:t>
      </w:r>
      <w:r w:rsidR="007C7DC6">
        <w:rPr>
          <w:rFonts w:eastAsia="Calibri"/>
          <w:lang w:eastAsia="ru-RU"/>
        </w:rPr>
        <w:t>6</w:t>
      </w:r>
      <w:r>
        <w:rPr>
          <w:rFonts w:eastAsia="Calibri"/>
          <w:lang w:eastAsia="ru-RU"/>
        </w:rPr>
        <w:t xml:space="preserve"> сентября </w:t>
      </w:r>
      <w:r w:rsidR="007C7DC6">
        <w:rPr>
          <w:rFonts w:eastAsia="Calibri"/>
          <w:lang w:eastAsia="ru-RU"/>
        </w:rPr>
        <w:t>2019</w:t>
      </w:r>
      <w:r w:rsidRPr="005A5A4A">
        <w:rPr>
          <w:rFonts w:eastAsia="Calibri"/>
          <w:lang w:eastAsia="ru-RU"/>
        </w:rPr>
        <w:t xml:space="preserve"> года №</w:t>
      </w:r>
      <w:r w:rsidR="007C7DC6">
        <w:rPr>
          <w:rFonts w:eastAsia="Times New Roman"/>
          <w:lang w:eastAsia="ru-RU"/>
        </w:rPr>
        <w:t>89 /354 -5</w:t>
      </w:r>
    </w:p>
    <w:p w:rsidR="007C7DC6" w:rsidRDefault="007C7DC6" w:rsidP="007C7DC6">
      <w:pPr>
        <w:spacing w:line="276" w:lineRule="auto"/>
        <w:ind w:left="4320" w:firstLine="0"/>
        <w:jc w:val="center"/>
      </w:pPr>
    </w:p>
    <w:p w:rsidR="008F6D35" w:rsidRPr="008F6D35" w:rsidRDefault="008F6D35" w:rsidP="008F6D35">
      <w:pPr>
        <w:spacing w:line="240" w:lineRule="auto"/>
        <w:jc w:val="center"/>
        <w:rPr>
          <w:b/>
        </w:rPr>
      </w:pPr>
      <w:r w:rsidRPr="008F6D35">
        <w:rPr>
          <w:b/>
        </w:rPr>
        <w:t xml:space="preserve">Количество переносных ящиков для  проведения  голосования </w:t>
      </w:r>
    </w:p>
    <w:p w:rsidR="008F6D35" w:rsidRDefault="008F6D35" w:rsidP="008F6D35">
      <w:pPr>
        <w:spacing w:line="240" w:lineRule="auto"/>
        <w:ind w:firstLine="0"/>
        <w:jc w:val="center"/>
        <w:rPr>
          <w:b/>
        </w:rPr>
      </w:pPr>
      <w:r w:rsidRPr="008F6D35">
        <w:rPr>
          <w:b/>
        </w:rPr>
        <w:t xml:space="preserve">вне помещения для голосования на избирательных участках Болховского района  на </w:t>
      </w:r>
      <w:r w:rsidR="007C7DC6" w:rsidRPr="007C7DC6">
        <w:rPr>
          <w:b/>
        </w:rPr>
        <w:t xml:space="preserve">дополнительных выборах </w:t>
      </w:r>
      <w:proofErr w:type="gramStart"/>
      <w:r w:rsidR="007C7DC6" w:rsidRPr="007C7DC6">
        <w:rPr>
          <w:b/>
        </w:rPr>
        <w:t>депутата Государственной Думы Федерального Собрания Российской Федерации седьмого созыва</w:t>
      </w:r>
      <w:proofErr w:type="gramEnd"/>
      <w:r w:rsidR="007C7DC6" w:rsidRPr="007C7DC6">
        <w:rPr>
          <w:b/>
        </w:rPr>
        <w:t xml:space="preserve"> по одномандатному избирательному округу Орловская область – Орловский одномандатный избирательный округ № 145 8 сентября 2019 года</w:t>
      </w:r>
    </w:p>
    <w:p w:rsidR="007C7DC6" w:rsidRPr="008F6D35" w:rsidRDefault="007C7DC6" w:rsidP="008F6D35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Ind w:w="372" w:type="dxa"/>
        <w:tblLayout w:type="fixed"/>
        <w:tblLook w:val="0000"/>
      </w:tblPr>
      <w:tblGrid>
        <w:gridCol w:w="2835"/>
        <w:gridCol w:w="2977"/>
        <w:gridCol w:w="2875"/>
      </w:tblGrid>
      <w:tr w:rsidR="005A5A4A" w:rsidRPr="005A5A4A" w:rsidTr="00CB7505">
        <w:trPr>
          <w:trHeight w:val="8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A" w:rsidRPr="005A5A4A" w:rsidRDefault="005A5A4A" w:rsidP="005A5A4A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Номер избирательного 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A" w:rsidRPr="005A5A4A" w:rsidRDefault="005A5A4A" w:rsidP="005A5A4A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Calibri"/>
                <w:b/>
                <w:color w:val="auto"/>
                <w:sz w:val="24"/>
                <w:szCs w:val="24"/>
              </w:rPr>
              <w:t>Число избирателей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8F" w:rsidRDefault="005A5A4A" w:rsidP="005A5A4A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zh-CN"/>
              </w:rPr>
            </w:pPr>
            <w:r w:rsidRPr="005A5A4A">
              <w:rPr>
                <w:rFonts w:eastAsia="Times New Roman"/>
                <w:b/>
                <w:color w:val="auto"/>
                <w:sz w:val="24"/>
                <w:szCs w:val="24"/>
                <w:lang w:eastAsia="zh-CN"/>
              </w:rPr>
              <w:t xml:space="preserve">Количество </w:t>
            </w:r>
          </w:p>
          <w:p w:rsidR="005A5A4A" w:rsidRPr="005A5A4A" w:rsidRDefault="00BE3C8F" w:rsidP="005A5A4A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BE3C8F">
              <w:rPr>
                <w:b/>
                <w:sz w:val="24"/>
                <w:szCs w:val="24"/>
              </w:rPr>
              <w:t>переносных ящиков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634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3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340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162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115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283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224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487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157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197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1750"/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223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226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461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2580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199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476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462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149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298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140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303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1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2422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3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2535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3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2098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CB75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suppressAutoHyphens/>
              <w:spacing w:line="240" w:lineRule="atLeast"/>
              <w:ind w:firstLine="0"/>
              <w:jc w:val="center"/>
              <w:rPr>
                <w:rFonts w:eastAsia="Times New Roman"/>
                <w:color w:val="auto"/>
                <w:sz w:val="24"/>
                <w:szCs w:val="20"/>
                <w:lang w:eastAsia="zh-CN"/>
              </w:rPr>
            </w:pPr>
            <w:r w:rsidRPr="005A5A4A">
              <w:rPr>
                <w:rFonts w:eastAsia="Times New Roman"/>
                <w:color w:val="auto"/>
                <w:lang w:eastAsia="zh-CN"/>
              </w:rPr>
              <w:t>208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sz w:val="24"/>
              </w:rPr>
              <w:t>2692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2</w:t>
            </w:r>
          </w:p>
        </w:tc>
      </w:tr>
      <w:tr w:rsidR="00D85E88" w:rsidRPr="005A5A4A" w:rsidTr="00B861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Pr="005A5A4A" w:rsidRDefault="00D85E88" w:rsidP="005A5A4A">
            <w:pPr>
              <w:tabs>
                <w:tab w:val="left" w:pos="993"/>
              </w:tabs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 w:rsidRPr="005A5A4A">
              <w:rPr>
                <w:rFonts w:eastAsia="Calibri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E88" w:rsidRDefault="00D85E88" w:rsidP="008857B1">
            <w:r>
              <w:rPr>
                <w:b/>
                <w:bCs/>
                <w:sz w:val="24"/>
              </w:rPr>
              <w:t>15084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8" w:rsidRPr="005A5A4A" w:rsidRDefault="00D85E88" w:rsidP="005A5A4A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color w:val="auto"/>
                <w:szCs w:val="24"/>
                <w:lang w:eastAsia="zh-CN"/>
              </w:rPr>
            </w:pPr>
            <w:r>
              <w:rPr>
                <w:rFonts w:eastAsia="Times New Roman"/>
                <w:color w:val="auto"/>
                <w:szCs w:val="24"/>
                <w:lang w:eastAsia="zh-CN"/>
              </w:rPr>
              <w:t>40</w:t>
            </w:r>
          </w:p>
        </w:tc>
      </w:tr>
    </w:tbl>
    <w:p w:rsidR="005A5A4A" w:rsidRDefault="005A5A4A">
      <w:pPr>
        <w:spacing w:line="240" w:lineRule="auto"/>
        <w:ind w:firstLine="0"/>
        <w:jc w:val="center"/>
      </w:pPr>
    </w:p>
    <w:sectPr w:rsidR="005A5A4A" w:rsidSect="008337FA">
      <w:pgSz w:w="11906" w:h="16838"/>
      <w:pgMar w:top="851" w:right="850" w:bottom="567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29A"/>
    <w:multiLevelType w:val="hybridMultilevel"/>
    <w:tmpl w:val="4BFA1E80"/>
    <w:lvl w:ilvl="0" w:tplc="DBCCB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27376B"/>
    <w:multiLevelType w:val="hybridMultilevel"/>
    <w:tmpl w:val="455C2EF0"/>
    <w:lvl w:ilvl="0" w:tplc="9F4A6D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03D5C"/>
    <w:multiLevelType w:val="hybridMultilevel"/>
    <w:tmpl w:val="096821F2"/>
    <w:lvl w:ilvl="0" w:tplc="69EA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755A2"/>
    <w:multiLevelType w:val="multilevel"/>
    <w:tmpl w:val="F072F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5F77FE"/>
    <w:multiLevelType w:val="multilevel"/>
    <w:tmpl w:val="04B606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FA"/>
    <w:rsid w:val="000D6557"/>
    <w:rsid w:val="00107A3D"/>
    <w:rsid w:val="00155789"/>
    <w:rsid w:val="00234967"/>
    <w:rsid w:val="002638CD"/>
    <w:rsid w:val="003372E3"/>
    <w:rsid w:val="00426B18"/>
    <w:rsid w:val="0047606C"/>
    <w:rsid w:val="00510C17"/>
    <w:rsid w:val="00563B78"/>
    <w:rsid w:val="005A5A4A"/>
    <w:rsid w:val="00604CE7"/>
    <w:rsid w:val="006413F2"/>
    <w:rsid w:val="006453CA"/>
    <w:rsid w:val="006723A3"/>
    <w:rsid w:val="007C7DC6"/>
    <w:rsid w:val="008337FA"/>
    <w:rsid w:val="008F6D35"/>
    <w:rsid w:val="00961210"/>
    <w:rsid w:val="009C2283"/>
    <w:rsid w:val="00A05F09"/>
    <w:rsid w:val="00AB30E3"/>
    <w:rsid w:val="00AE26EF"/>
    <w:rsid w:val="00AE54FC"/>
    <w:rsid w:val="00B030BB"/>
    <w:rsid w:val="00B5595C"/>
    <w:rsid w:val="00BE3C8F"/>
    <w:rsid w:val="00D721A7"/>
    <w:rsid w:val="00D85E88"/>
    <w:rsid w:val="00F6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C"/>
    <w:pPr>
      <w:ind w:firstLine="709"/>
      <w:jc w:val="left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647342"/>
    <w:rPr>
      <w:sz w:val="20"/>
      <w:szCs w:val="20"/>
    </w:rPr>
  </w:style>
  <w:style w:type="character" w:styleId="a4">
    <w:name w:val="footnote reference"/>
    <w:qFormat/>
    <w:rsid w:val="00647342"/>
    <w:rPr>
      <w:vertAlign w:val="superscript"/>
    </w:rPr>
  </w:style>
  <w:style w:type="character" w:customStyle="1" w:styleId="a5">
    <w:name w:val="Символ сноски"/>
    <w:qFormat/>
    <w:rsid w:val="008337FA"/>
  </w:style>
  <w:style w:type="character" w:customStyle="1" w:styleId="a6">
    <w:name w:val="Привязка сноски"/>
    <w:rsid w:val="008337FA"/>
    <w:rPr>
      <w:vertAlign w:val="superscript"/>
    </w:rPr>
  </w:style>
  <w:style w:type="character" w:customStyle="1" w:styleId="a7">
    <w:name w:val="Выделение жирным"/>
    <w:rsid w:val="008337FA"/>
    <w:rPr>
      <w:b/>
      <w:bCs/>
    </w:rPr>
  </w:style>
  <w:style w:type="character" w:customStyle="1" w:styleId="a8">
    <w:name w:val="Маркеры списка"/>
    <w:qFormat/>
    <w:rsid w:val="008337FA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8337FA"/>
    <w:rPr>
      <w:color w:val="000080"/>
      <w:u w:val="single"/>
    </w:rPr>
  </w:style>
  <w:style w:type="character" w:customStyle="1" w:styleId="ListLabel1">
    <w:name w:val="ListLabel 1"/>
    <w:qFormat/>
    <w:rsid w:val="008337FA"/>
    <w:rPr>
      <w:rFonts w:cs="OpenSymbol"/>
    </w:rPr>
  </w:style>
  <w:style w:type="paragraph" w:customStyle="1" w:styleId="a9">
    <w:name w:val="Заголовок"/>
    <w:basedOn w:val="a"/>
    <w:next w:val="aa"/>
    <w:qFormat/>
    <w:rsid w:val="008337FA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a">
    <w:name w:val="Body Text"/>
    <w:basedOn w:val="a"/>
    <w:rsid w:val="008337FA"/>
    <w:pPr>
      <w:spacing w:after="140" w:line="288" w:lineRule="auto"/>
    </w:pPr>
  </w:style>
  <w:style w:type="paragraph" w:styleId="ab">
    <w:name w:val="List"/>
    <w:basedOn w:val="aa"/>
    <w:rsid w:val="008337FA"/>
    <w:rPr>
      <w:rFonts w:cs="FreeSans"/>
    </w:rPr>
  </w:style>
  <w:style w:type="paragraph" w:styleId="ac">
    <w:name w:val="Title"/>
    <w:basedOn w:val="a"/>
    <w:rsid w:val="008337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8337FA"/>
    <w:pPr>
      <w:suppressLineNumbers/>
    </w:pPr>
    <w:rPr>
      <w:rFonts w:cs="FreeSans"/>
    </w:rPr>
  </w:style>
  <w:style w:type="paragraph" w:styleId="ae">
    <w:name w:val="footnote text"/>
    <w:basedOn w:val="a"/>
    <w:uiPriority w:val="99"/>
    <w:semiHidden/>
    <w:unhideWhenUsed/>
    <w:qFormat/>
    <w:rsid w:val="00647342"/>
    <w:pPr>
      <w:spacing w:line="240" w:lineRule="auto"/>
    </w:pPr>
    <w:rPr>
      <w:sz w:val="20"/>
      <w:szCs w:val="20"/>
    </w:rPr>
  </w:style>
  <w:style w:type="paragraph" w:customStyle="1" w:styleId="af">
    <w:name w:val="Сноска"/>
    <w:basedOn w:val="a"/>
    <w:rsid w:val="008337FA"/>
  </w:style>
  <w:style w:type="paragraph" w:customStyle="1" w:styleId="af0">
    <w:name w:val="Содержимое таблицы"/>
    <w:basedOn w:val="a"/>
    <w:qFormat/>
    <w:rsid w:val="008337FA"/>
  </w:style>
  <w:style w:type="paragraph" w:customStyle="1" w:styleId="af1">
    <w:name w:val="Заголовок таблицы"/>
    <w:basedOn w:val="af0"/>
    <w:qFormat/>
    <w:rsid w:val="008337FA"/>
  </w:style>
  <w:style w:type="paragraph" w:styleId="af2">
    <w:name w:val="Balloon Text"/>
    <w:basedOn w:val="a"/>
    <w:link w:val="af3"/>
    <w:uiPriority w:val="99"/>
    <w:semiHidden/>
    <w:unhideWhenUsed/>
    <w:rsid w:val="0033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72E3"/>
    <w:rPr>
      <w:rFonts w:ascii="Tahoma" w:hAnsi="Tahoma" w:cs="Tahoma"/>
      <w:color w:val="00000A"/>
      <w:sz w:val="16"/>
      <w:szCs w:val="16"/>
    </w:rPr>
  </w:style>
  <w:style w:type="paragraph" w:styleId="af4">
    <w:name w:val="List Paragraph"/>
    <w:basedOn w:val="a"/>
    <w:uiPriority w:val="34"/>
    <w:qFormat/>
    <w:rsid w:val="0067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ppz</cp:lastModifiedBy>
  <cp:revision>21</cp:revision>
  <cp:lastPrinted>2019-10-01T12:58:00Z</cp:lastPrinted>
  <dcterms:created xsi:type="dcterms:W3CDTF">2017-08-09T12:37:00Z</dcterms:created>
  <dcterms:modified xsi:type="dcterms:W3CDTF">2019-10-01T13:27:00Z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organizaciya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